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94E2" w14:textId="0D6C5607" w:rsidR="00A32EBC" w:rsidRPr="00E61ADC" w:rsidRDefault="00BF65D5" w:rsidP="00A32EBC">
      <w:pPr>
        <w:pStyle w:val="NormalWeb"/>
        <w:shd w:val="clear" w:color="auto" w:fill="FFFFFF"/>
        <w:spacing w:before="0" w:beforeAutospacing="0" w:after="240" w:afterAutospacing="0"/>
        <w:jc w:val="center"/>
        <w:rPr>
          <w:rFonts w:ascii="GHEA Grapalat" w:hAnsi="GHEA Grapalat"/>
          <w:b/>
        </w:rPr>
      </w:pPr>
      <w:r w:rsidRPr="0076224B">
        <w:rPr>
          <w:rFonts w:ascii="GHEA Grapalat" w:hAnsi="GHEA Grapalat"/>
          <w:b/>
        </w:rPr>
        <w:t xml:space="preserve">ՍՆՆԴԱՄԹԵՐՔԻ ԱՆՎՏԱՆԳՈՒԹՅԱՆ ՏԵՍՉԱԿԱՆ </w:t>
      </w:r>
      <w:r w:rsidR="00E61ADC">
        <w:rPr>
          <w:rFonts w:ascii="GHEA Grapalat" w:hAnsi="GHEA Grapalat"/>
          <w:b/>
          <w:lang w:val="hy-AM"/>
        </w:rPr>
        <w:t xml:space="preserve">ՄԱՐՄՆԻ </w:t>
      </w:r>
      <w:r w:rsidR="008C76AB">
        <w:rPr>
          <w:rFonts w:ascii="GHEA Grapalat" w:hAnsi="GHEA Grapalat"/>
          <w:b/>
          <w:lang w:val="hy-AM"/>
        </w:rPr>
        <w:t xml:space="preserve">ՍԱՀՄԱՆԱՅԻՆ ՀՍԿԻՉ ԿԵՏԵՐԻ ՀԱՄԱԿԱՐԳՄԱՆ ԲԱԺՆՈՒՄ </w:t>
      </w:r>
      <w:r w:rsidR="00A32EBC" w:rsidRPr="00E61ADC">
        <w:rPr>
          <w:rFonts w:ascii="GHEA Grapalat" w:hAnsi="GHEA Grapalat"/>
          <w:b/>
        </w:rPr>
        <w:t>ՓՈՐՁԱԳԵՏ ՆԵՐԳՐԱՎԵԼՈՒ ՄԱՍԻՆ</w:t>
      </w:r>
    </w:p>
    <w:p w14:paraId="565F5B32" w14:textId="77777777" w:rsidR="00C94BB4" w:rsidRPr="00ED5B2F" w:rsidRDefault="00ED5B2F"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sidRPr="00ED5B2F">
        <w:rPr>
          <w:rFonts w:ascii="GHEA Grapalat" w:eastAsiaTheme="minorHAnsi" w:hAnsi="GHEA Grapalat" w:cstheme="minorBidi"/>
          <w:b/>
          <w:bCs/>
          <w:lang w:val="hy-AM"/>
        </w:rPr>
        <w:br/>
      </w:r>
      <w:r w:rsidR="00A32EBC" w:rsidRPr="00ED5B2F">
        <w:rPr>
          <w:rFonts w:ascii="GHEA Grapalat" w:eastAsiaTheme="minorHAnsi" w:hAnsi="GHEA Grapalat" w:cstheme="minorBidi"/>
          <w:b/>
          <w:bCs/>
          <w:lang w:val="hy-AM"/>
        </w:rPr>
        <w:t>Ծրագրով նախատեսված աշխատանքների համառոտ նկարագիրը</w:t>
      </w:r>
    </w:p>
    <w:p w14:paraId="233A76BE" w14:textId="1EF72BFD" w:rsidR="00CD74CC" w:rsidRPr="00ED5B2F" w:rsidRDefault="00A32EBC"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ED5B2F">
        <w:rPr>
          <w:rFonts w:ascii="GHEA Grapalat" w:eastAsiaTheme="minorHAnsi" w:hAnsi="GHEA Grapalat" w:cstheme="minorBidi"/>
          <w:lang w:val="hy-AM"/>
        </w:rPr>
        <w:br/>
      </w:r>
      <w:r w:rsidR="00467BD5">
        <w:rPr>
          <w:rFonts w:ascii="GHEA Grapalat" w:eastAsiaTheme="minorHAnsi" w:hAnsi="GHEA Grapalat" w:cstheme="minorBidi"/>
          <w:lang w:val="hy-AM"/>
        </w:rPr>
        <w:t xml:space="preserve">   </w:t>
      </w:r>
      <w:r w:rsidRPr="00ED5B2F">
        <w:rPr>
          <w:rFonts w:ascii="GHEA Grapalat" w:eastAsiaTheme="minorHAnsi" w:hAnsi="GHEA Grapalat" w:cstheme="minorBidi"/>
          <w:lang w:val="hy-AM"/>
        </w:rPr>
        <w:t>Փորձագետ</w:t>
      </w:r>
      <w:r w:rsidR="0046193E" w:rsidRPr="00ED5B2F">
        <w:rPr>
          <w:rFonts w:ascii="GHEA Grapalat" w:eastAsiaTheme="minorHAnsi" w:hAnsi="GHEA Grapalat" w:cstheme="minorBidi"/>
          <w:lang w:val="hy-AM"/>
        </w:rPr>
        <w:t>ն</w:t>
      </w:r>
      <w:r w:rsidRPr="00ED5B2F">
        <w:rPr>
          <w:rFonts w:ascii="GHEA Grapalat" w:eastAsiaTheme="minorHAnsi" w:hAnsi="GHEA Grapalat" w:cstheme="minorBidi"/>
          <w:lang w:val="hy-AM"/>
        </w:rPr>
        <w:t xml:space="preserve"> իրեն հանձնարարված ոլորտում</w:t>
      </w:r>
      <w:r w:rsidR="00A651C6" w:rsidRPr="00A651C6">
        <w:rPr>
          <w:rFonts w:ascii="GHEA Grapalat" w:eastAsiaTheme="minorHAnsi" w:hAnsi="GHEA Grapalat" w:cstheme="minorBidi"/>
          <w:lang w:val="hy-AM"/>
        </w:rPr>
        <w:t xml:space="preserve"> իրականացնում </w:t>
      </w:r>
      <w:r w:rsidR="005068C8" w:rsidRPr="005068C8">
        <w:rPr>
          <w:rFonts w:ascii="GHEA Grapalat" w:eastAsiaTheme="minorHAnsi" w:hAnsi="GHEA Grapalat" w:cstheme="minorBidi"/>
          <w:lang w:val="hy-AM"/>
        </w:rPr>
        <w:t>է</w:t>
      </w:r>
      <w:r w:rsidR="00C94BB4" w:rsidRPr="00ED5B2F">
        <w:rPr>
          <w:rFonts w:ascii="GHEA Grapalat" w:eastAsiaTheme="minorHAnsi" w:hAnsi="GHEA Grapalat" w:cstheme="minorBidi"/>
          <w:lang w:val="hy-AM"/>
        </w:rPr>
        <w:t>՝</w:t>
      </w:r>
    </w:p>
    <w:p w14:paraId="11F478F8" w14:textId="127B8839" w:rsidR="00BC1712" w:rsidRPr="0041531A" w:rsidRDefault="00A651C6" w:rsidP="00990DBC">
      <w:pPr>
        <w:spacing w:after="0" w:line="276" w:lineRule="auto"/>
        <w:ind w:firstLine="720"/>
        <w:jc w:val="both"/>
        <w:rPr>
          <w:sz w:val="24"/>
          <w:szCs w:val="24"/>
          <w:lang w:val="hy-AM"/>
        </w:rPr>
      </w:pPr>
      <w:r w:rsidRPr="00A651C6">
        <w:rPr>
          <w:sz w:val="24"/>
          <w:szCs w:val="24"/>
          <w:lang w:val="hy-AM"/>
        </w:rPr>
        <w:t>1</w:t>
      </w:r>
      <w:r w:rsidR="00990DBC">
        <w:rPr>
          <w:sz w:val="24"/>
          <w:szCs w:val="24"/>
          <w:lang w:val="hy-AM"/>
        </w:rPr>
        <w:t>. Հայաստանի Հանրապետության ս</w:t>
      </w:r>
      <w:r w:rsidR="00BC1712" w:rsidRPr="0041531A">
        <w:rPr>
          <w:sz w:val="24"/>
          <w:szCs w:val="24"/>
          <w:lang w:val="hy-AM"/>
        </w:rPr>
        <w:t>ննդամթերքի անվտանգության տեսչական մարմնի (այսուհետ՝ Տեսչական մարմին) կողմից իրականացված պետական վերահսկողության շրջանակներում, «Սննդամթերքի անվտանգության պետական վերահսկողության» օրենքի 15-րդ և 16-րդ հոդվածների համաձայն, նախորդող տարիների ընթացքում ներմուծվող սննդամթերքի և կենդանական ծագման մթերքի զննման և ուղեկցող փաստաթղթերին համապատասխանության որոշման ու հաշվառման, ինչպես նաև լաբորատոր փորձաքննությունների  համար վճարների մասով գոյացած պարտավորությունների հիմքերի ճշգրտման աշխատանքներ:</w:t>
      </w:r>
    </w:p>
    <w:p w14:paraId="06C57F02" w14:textId="06ABF5DD" w:rsidR="00BC1712" w:rsidRDefault="00BC1712" w:rsidP="00990DBC">
      <w:pPr>
        <w:spacing w:line="276" w:lineRule="auto"/>
        <w:ind w:right="-1" w:firstLine="284"/>
        <w:jc w:val="both"/>
        <w:rPr>
          <w:sz w:val="24"/>
          <w:szCs w:val="24"/>
          <w:lang w:val="hy-AM"/>
        </w:rPr>
      </w:pPr>
      <w:r w:rsidRPr="0041531A">
        <w:rPr>
          <w:sz w:val="24"/>
          <w:szCs w:val="24"/>
          <w:lang w:val="hy-AM"/>
        </w:rPr>
        <w:t xml:space="preserve">Տեսչական մարմնի կողմից ներմուծվող սննդամթերքի փորձաքննություն կատարած կազմակերպությունների հետ կնքված փորձաքննության ծառայությունների մատուցման շրջանակային համաձայնագրերի, ինչպես նաև  կազմակերպությունների կողմից դուրս գրված հարկային հաշիվների և հանձնման-ընդունման արձանագրությունների ուսումնասիրություն, </w:t>
      </w:r>
      <w:r>
        <w:rPr>
          <w:sz w:val="24"/>
          <w:szCs w:val="24"/>
          <w:lang w:val="hy-AM"/>
        </w:rPr>
        <w:t>որի արդյունքում անհամապատասխանությունների կամ այլ խնդիրների հայտնաբերման դեպքում ներկայացնում է մանրամասն տեղեկատվություն, ինչպես նաև առաջարկություն խնդրի կանոնակարգման վերաբերյալ։</w:t>
      </w:r>
    </w:p>
    <w:p w14:paraId="0BA7CDA3" w14:textId="71722745" w:rsidR="00A32EBC" w:rsidRPr="00E06F1C" w:rsidRDefault="00A32EBC" w:rsidP="00990DBC">
      <w:pPr>
        <w:spacing w:after="0" w:line="360" w:lineRule="auto"/>
        <w:ind w:firstLine="270"/>
        <w:jc w:val="both"/>
        <w:rPr>
          <w:b/>
          <w:lang w:val="hy-AM"/>
        </w:rPr>
      </w:pPr>
      <w:r w:rsidRPr="00E06F1C">
        <w:rPr>
          <w:b/>
          <w:lang w:val="hy-AM"/>
        </w:rPr>
        <w:t>Փորձագետ</w:t>
      </w:r>
      <w:r w:rsidR="00A651C6" w:rsidRPr="00A651C6">
        <w:rPr>
          <w:b/>
          <w:lang w:val="hy-AM"/>
        </w:rPr>
        <w:t>ի</w:t>
      </w:r>
      <w:r w:rsidR="0046193E" w:rsidRPr="00E06F1C">
        <w:rPr>
          <w:b/>
          <w:lang w:val="hy-AM"/>
        </w:rPr>
        <w:t>ն</w:t>
      </w:r>
      <w:r w:rsidRPr="00E06F1C">
        <w:rPr>
          <w:b/>
          <w:lang w:val="hy-AM"/>
        </w:rPr>
        <w:t xml:space="preserve"> նախատեսվում է ներգրավել</w:t>
      </w:r>
      <w:r w:rsidR="005E4788" w:rsidRPr="00923746">
        <w:rPr>
          <w:b/>
          <w:lang w:val="hy-AM"/>
        </w:rPr>
        <w:t>՝</w:t>
      </w:r>
      <w:r w:rsidRPr="00E06F1C">
        <w:rPr>
          <w:b/>
          <w:lang w:val="hy-AM"/>
        </w:rPr>
        <w:t xml:space="preserve"> պայմանագիր կնքելու օրվանից</w:t>
      </w:r>
      <w:r w:rsidR="00BF65D5">
        <w:rPr>
          <w:b/>
          <w:lang w:val="hy-AM"/>
        </w:rPr>
        <w:t xml:space="preserve"> </w:t>
      </w:r>
      <w:r w:rsidR="0041531A">
        <w:rPr>
          <w:b/>
          <w:lang w:val="hy-AM"/>
        </w:rPr>
        <w:t>մեկ</w:t>
      </w:r>
      <w:r w:rsidR="00DA30CC">
        <w:rPr>
          <w:b/>
          <w:lang w:val="hy-AM"/>
        </w:rPr>
        <w:t xml:space="preserve"> </w:t>
      </w:r>
      <w:r w:rsidR="000E0F21">
        <w:rPr>
          <w:b/>
          <w:lang w:val="hy-AM"/>
        </w:rPr>
        <w:t xml:space="preserve">տարի </w:t>
      </w:r>
      <w:r w:rsidRPr="00E06F1C">
        <w:rPr>
          <w:b/>
          <w:lang w:val="hy-AM"/>
        </w:rPr>
        <w:t>ժամ</w:t>
      </w:r>
      <w:r w:rsidR="005E4788" w:rsidRPr="00923746">
        <w:rPr>
          <w:b/>
          <w:lang w:val="hy-AM"/>
        </w:rPr>
        <w:t>կետ</w:t>
      </w:r>
      <w:r w:rsidRPr="00E06F1C">
        <w:rPr>
          <w:b/>
          <w:lang w:val="hy-AM"/>
        </w:rPr>
        <w:t>ով։</w:t>
      </w:r>
    </w:p>
    <w:p w14:paraId="3F88A754" w14:textId="78EA4A3E" w:rsidR="00DA10E3" w:rsidRDefault="00990DBC" w:rsidP="00DA10E3">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00A651C6">
        <w:rPr>
          <w:rFonts w:ascii="GHEA Grapalat" w:eastAsiaTheme="minorHAnsi" w:hAnsi="GHEA Grapalat" w:cstheme="minorBidi"/>
          <w:b/>
          <w:bCs/>
          <w:lang w:val="hy-AM"/>
        </w:rPr>
        <w:t>Փորձագետի</w:t>
      </w:r>
      <w:r w:rsidR="00A32EBC" w:rsidRPr="00467BD5">
        <w:rPr>
          <w:rFonts w:ascii="GHEA Grapalat" w:eastAsiaTheme="minorHAnsi" w:hAnsi="GHEA Grapalat" w:cstheme="minorBidi"/>
          <w:b/>
          <w:bCs/>
          <w:lang w:val="hy-AM"/>
        </w:rPr>
        <w:t>ն ներկայացվող պահանջները</w:t>
      </w:r>
    </w:p>
    <w:p w14:paraId="55479136" w14:textId="31ABFD40" w:rsidR="005068C8" w:rsidRPr="00BF65D5" w:rsidRDefault="007C0FA6" w:rsidP="00990DBC">
      <w:pPr>
        <w:pStyle w:val="ListParagraph"/>
        <w:numPr>
          <w:ilvl w:val="0"/>
          <w:numId w:val="16"/>
        </w:numPr>
        <w:spacing w:after="0"/>
        <w:jc w:val="both"/>
        <w:rPr>
          <w:rFonts w:ascii="GHEA Grapalat" w:hAnsi="GHEA Grapalat"/>
          <w:sz w:val="24"/>
          <w:szCs w:val="24"/>
          <w:lang w:val="hy-AM"/>
        </w:rPr>
      </w:pPr>
      <w:r>
        <w:rPr>
          <w:rFonts w:ascii="GHEA Grapalat" w:hAnsi="GHEA Grapalat" w:cs="Sylfaen"/>
          <w:sz w:val="24"/>
          <w:szCs w:val="24"/>
          <w:lang w:val="hy-AM"/>
        </w:rPr>
        <w:t xml:space="preserve">բարձրագույն </w:t>
      </w:r>
      <w:r w:rsidR="005068C8" w:rsidRPr="00BF65D5">
        <w:rPr>
          <w:rFonts w:ascii="GHEA Grapalat" w:hAnsi="GHEA Grapalat"/>
          <w:sz w:val="24"/>
          <w:szCs w:val="24"/>
          <w:lang w:val="hy-AM"/>
        </w:rPr>
        <w:t>կրթություն,</w:t>
      </w:r>
    </w:p>
    <w:p w14:paraId="359AB516" w14:textId="77777777" w:rsidR="005068C8" w:rsidRPr="00BF65D5" w:rsidRDefault="005068C8" w:rsidP="00990DBC">
      <w:pPr>
        <w:pStyle w:val="ListParagraph"/>
        <w:numPr>
          <w:ilvl w:val="0"/>
          <w:numId w:val="16"/>
        </w:numPr>
        <w:spacing w:after="0"/>
        <w:jc w:val="both"/>
        <w:rPr>
          <w:rFonts w:ascii="GHEA Grapalat" w:hAnsi="GHEA Grapalat"/>
          <w:sz w:val="24"/>
          <w:szCs w:val="24"/>
          <w:lang w:val="hy-AM"/>
        </w:rPr>
      </w:pPr>
      <w:r w:rsidRPr="00BF65D5">
        <w:rPr>
          <w:rFonts w:ascii="GHEA Grapalat" w:hAnsi="GHEA Grapalat"/>
          <w:sz w:val="24"/>
          <w:szCs w:val="24"/>
          <w:lang w:val="hy-AM"/>
        </w:rPr>
        <w:t>գործառույթների իրականացման համար անհրաժեշտ գիտելիքներ,</w:t>
      </w:r>
    </w:p>
    <w:p w14:paraId="5908D9E8" w14:textId="53D26606" w:rsidR="00B914EE" w:rsidRPr="00AB519D" w:rsidRDefault="00276F34" w:rsidP="00990DBC">
      <w:pPr>
        <w:pStyle w:val="ListParagraph"/>
        <w:numPr>
          <w:ilvl w:val="0"/>
          <w:numId w:val="16"/>
        </w:numPr>
        <w:spacing w:after="0"/>
        <w:jc w:val="both"/>
        <w:rPr>
          <w:rFonts w:ascii="GHEA Grapalat" w:hAnsi="GHEA Grapalat" w:cs="Sylfaen"/>
          <w:sz w:val="24"/>
          <w:szCs w:val="24"/>
          <w:lang w:val="hy-AM"/>
        </w:rPr>
      </w:pPr>
      <w:r w:rsidRPr="00276F34">
        <w:rPr>
          <w:rFonts w:ascii="GHEA Grapalat" w:hAnsi="GHEA Grapalat" w:cs="Sylfaen"/>
          <w:sz w:val="24"/>
          <w:szCs w:val="24"/>
          <w:lang w:val="hy-AM"/>
        </w:rPr>
        <w:t>հանրային ծառայության</w:t>
      </w:r>
      <w:r w:rsidR="00B914EE" w:rsidRPr="00AB519D">
        <w:rPr>
          <w:rFonts w:ascii="GHEA Grapalat" w:hAnsi="GHEA Grapalat" w:cs="Sylfaen"/>
          <w:sz w:val="24"/>
          <w:szCs w:val="24"/>
          <w:lang w:val="hy-AM"/>
        </w:rPr>
        <w:t xml:space="preserve"> </w:t>
      </w:r>
      <w:r w:rsidR="0041531A">
        <w:rPr>
          <w:rFonts w:ascii="GHEA Grapalat" w:hAnsi="GHEA Grapalat" w:cs="Sylfaen"/>
          <w:sz w:val="24"/>
          <w:szCs w:val="24"/>
          <w:lang w:val="hy-AM"/>
        </w:rPr>
        <w:t xml:space="preserve">առնվազն երկու տարվա </w:t>
      </w:r>
      <w:r w:rsidR="00B914EE" w:rsidRPr="00AB519D">
        <w:rPr>
          <w:rFonts w:ascii="GHEA Grapalat" w:hAnsi="GHEA Grapalat" w:cs="Sylfaen"/>
          <w:sz w:val="24"/>
          <w:szCs w:val="24"/>
          <w:lang w:val="hy-AM"/>
        </w:rPr>
        <w:t>աշխատանքային ստաժ</w:t>
      </w:r>
      <w:r w:rsidR="00B914EE">
        <w:rPr>
          <w:rFonts w:ascii="GHEA Grapalat" w:hAnsi="GHEA Grapalat" w:cs="Sylfaen"/>
          <w:sz w:val="24"/>
          <w:szCs w:val="24"/>
          <w:lang w:val="hy-AM"/>
        </w:rPr>
        <w:t>,</w:t>
      </w:r>
    </w:p>
    <w:p w14:paraId="2873591F" w14:textId="77777777" w:rsidR="005068C8" w:rsidRPr="00BF65D5" w:rsidRDefault="005068C8" w:rsidP="00990DBC">
      <w:pPr>
        <w:pStyle w:val="ListParagraph"/>
        <w:numPr>
          <w:ilvl w:val="0"/>
          <w:numId w:val="16"/>
        </w:numPr>
        <w:spacing w:after="0"/>
        <w:jc w:val="both"/>
        <w:rPr>
          <w:rFonts w:ascii="GHEA Grapalat" w:hAnsi="GHEA Grapalat"/>
          <w:sz w:val="24"/>
          <w:szCs w:val="24"/>
          <w:lang w:val="hy-AM"/>
        </w:rPr>
      </w:pPr>
      <w:r w:rsidRPr="00BF65D5">
        <w:rPr>
          <w:rFonts w:ascii="GHEA Grapalat" w:hAnsi="GHEA Grapalat"/>
          <w:sz w:val="24"/>
          <w:szCs w:val="24"/>
          <w:lang w:val="hy-AM"/>
        </w:rPr>
        <w:t>համակարգչով և ժամանակակից այլ տեխնիկական միջոցներով աշխատելու ունակություն,</w:t>
      </w:r>
    </w:p>
    <w:p w14:paraId="3D4F48AB" w14:textId="156028D8" w:rsidR="00AB4D6C" w:rsidRPr="00AB4D6C" w:rsidRDefault="00AB4D6C" w:rsidP="00990DBC">
      <w:pPr>
        <w:pStyle w:val="ListParagraph"/>
        <w:numPr>
          <w:ilvl w:val="0"/>
          <w:numId w:val="16"/>
        </w:numPr>
        <w:spacing w:after="0"/>
        <w:jc w:val="both"/>
        <w:rPr>
          <w:rStyle w:val="Strong"/>
          <w:rFonts w:ascii="GHEA Grapalat" w:hAnsi="GHEA Grapalat"/>
          <w:b w:val="0"/>
          <w:sz w:val="24"/>
          <w:szCs w:val="24"/>
          <w:shd w:val="clear" w:color="auto" w:fill="FFFFFF"/>
          <w:lang w:val="hy-AM"/>
        </w:rPr>
      </w:pPr>
      <w:r w:rsidRPr="00AB4D6C">
        <w:rPr>
          <w:rStyle w:val="Strong"/>
          <w:rFonts w:ascii="GHEA Grapalat" w:hAnsi="GHEA Grapalat"/>
          <w:b w:val="0"/>
          <w:sz w:val="24"/>
          <w:szCs w:val="24"/>
          <w:shd w:val="clear" w:color="auto" w:fill="FFFFFF"/>
          <w:lang w:val="hy-AM"/>
        </w:rPr>
        <w:lastRenderedPageBreak/>
        <w:t>Հայաստանի Հանրապետության Սննդամթերքի անվտանգության պետական վերահսկողության մասին օրենքի</w:t>
      </w:r>
      <w:r w:rsidR="0041531A">
        <w:rPr>
          <w:rStyle w:val="Strong"/>
          <w:rFonts w:ascii="GHEA Grapalat" w:hAnsi="GHEA Grapalat"/>
          <w:b w:val="0"/>
          <w:sz w:val="24"/>
          <w:szCs w:val="24"/>
          <w:shd w:val="clear" w:color="auto" w:fill="FFFFFF"/>
          <w:lang w:val="hy-AM"/>
        </w:rPr>
        <w:t xml:space="preserve"> իմացութ</w:t>
      </w:r>
      <w:r w:rsidRPr="00AB4D6C">
        <w:rPr>
          <w:rStyle w:val="Strong"/>
          <w:rFonts w:ascii="GHEA Grapalat" w:hAnsi="GHEA Grapalat"/>
          <w:b w:val="0"/>
          <w:sz w:val="24"/>
          <w:szCs w:val="24"/>
          <w:shd w:val="clear" w:color="auto" w:fill="FFFFFF"/>
          <w:lang w:val="hy-AM"/>
        </w:rPr>
        <w:t>յուն։</w:t>
      </w:r>
    </w:p>
    <w:p w14:paraId="61E6D600" w14:textId="2931F7D9" w:rsidR="000F1397" w:rsidRDefault="00990DBC" w:rsidP="000F1397">
      <w:pPr>
        <w:pStyle w:val="NormalWeb"/>
        <w:shd w:val="clear" w:color="auto" w:fill="FFFFFF"/>
        <w:spacing w:before="120" w:beforeAutospacing="0" w:after="0" w:afterAutospacing="0"/>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00A32EBC" w:rsidRPr="00923746">
        <w:rPr>
          <w:rFonts w:ascii="GHEA Grapalat" w:eastAsiaTheme="minorHAnsi" w:hAnsi="GHEA Grapalat" w:cstheme="minorBidi"/>
          <w:b/>
          <w:bCs/>
          <w:lang w:val="hy-AM"/>
        </w:rPr>
        <w:t>Փորձագետի պարտականությունները</w:t>
      </w:r>
    </w:p>
    <w:p w14:paraId="1C9B66DB" w14:textId="3E224BFF" w:rsidR="00A32EBC" w:rsidRPr="000F1397" w:rsidRDefault="00DA10E3" w:rsidP="00990DBC">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lang w:val="hy-AM"/>
        </w:rPr>
      </w:pPr>
      <w:r w:rsidRPr="00923746">
        <w:rPr>
          <w:rFonts w:ascii="GHEA Grapalat" w:eastAsiaTheme="minorHAnsi" w:hAnsi="GHEA Grapalat" w:cstheme="minorBidi"/>
          <w:b/>
          <w:bCs/>
          <w:lang w:val="hy-AM"/>
        </w:rPr>
        <w:br/>
      </w:r>
      <w:r w:rsidR="000F1397" w:rsidRPr="000F1397">
        <w:rPr>
          <w:rFonts w:ascii="GHEA Grapalat" w:eastAsiaTheme="minorHAnsi" w:hAnsi="GHEA Grapalat" w:cstheme="minorBidi"/>
          <w:lang w:val="hy-AM"/>
        </w:rPr>
        <w:t xml:space="preserve">     </w:t>
      </w:r>
      <w:r w:rsidR="00A32EBC" w:rsidRPr="000F1397">
        <w:rPr>
          <w:rFonts w:ascii="GHEA Grapalat" w:eastAsiaTheme="minorHAnsi" w:hAnsi="GHEA Grapalat" w:cstheme="minorBidi"/>
          <w:lang w:val="hy-AM"/>
        </w:rPr>
        <w:t xml:space="preserve">Բարեխղճորեն կատարել պայմանագրով ստանձնած աշխատանքները, պահպանել </w:t>
      </w:r>
      <w:r w:rsidR="000F1397" w:rsidRPr="000F1397">
        <w:rPr>
          <w:rFonts w:ascii="GHEA Grapalat" w:eastAsiaTheme="minorHAnsi" w:hAnsi="GHEA Grapalat" w:cstheme="minorBidi"/>
          <w:lang w:val="hy-AM"/>
        </w:rPr>
        <w:t>տեսչական մարմնի</w:t>
      </w:r>
      <w:r w:rsidR="00A32EBC" w:rsidRPr="000F1397">
        <w:rPr>
          <w:rFonts w:ascii="GHEA Grapalat" w:eastAsiaTheme="minorHAnsi" w:hAnsi="GHEA Grapalat" w:cstheme="minorBidi"/>
          <w:lang w:val="hy-AM"/>
        </w:rPr>
        <w:t xml:space="preserve">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ՀՀ օրենքով և պայմանագրով իրեն վերապահված պարտականությունները:</w:t>
      </w:r>
    </w:p>
    <w:p w14:paraId="10C596C9" w14:textId="273BE68F" w:rsidR="00D46E39" w:rsidRPr="00ED5B2F" w:rsidRDefault="00752F3F" w:rsidP="005616A9">
      <w:pPr>
        <w:shd w:val="clear" w:color="auto" w:fill="FFFFFF"/>
        <w:spacing w:after="0" w:line="276" w:lineRule="auto"/>
        <w:jc w:val="both"/>
        <w:rPr>
          <w:b/>
          <w:bCs/>
          <w:sz w:val="24"/>
          <w:szCs w:val="24"/>
          <w:lang w:val="hy-AM"/>
        </w:rPr>
      </w:pPr>
      <w:r w:rsidRPr="00752F3F">
        <w:rPr>
          <w:b/>
          <w:bCs/>
          <w:sz w:val="24"/>
          <w:szCs w:val="24"/>
          <w:lang w:val="hy-AM"/>
        </w:rPr>
        <w:t xml:space="preserve">   </w:t>
      </w:r>
      <w:r w:rsidR="000572B0">
        <w:rPr>
          <w:b/>
          <w:bCs/>
          <w:sz w:val="24"/>
          <w:szCs w:val="24"/>
          <w:lang w:val="hy-AM"/>
        </w:rPr>
        <w:t xml:space="preserve"> </w:t>
      </w:r>
      <w:r w:rsidR="00D46E39" w:rsidRPr="00ED5B2F">
        <w:rPr>
          <w:b/>
          <w:bCs/>
          <w:sz w:val="24"/>
          <w:szCs w:val="24"/>
          <w:lang w:val="hy-AM"/>
        </w:rPr>
        <w:t>Ընտրություն կատարելու եղանակը` դիմում ներկայացրած քաղաքացիների փաստաթղթերի ուսումնասիրություն:</w:t>
      </w:r>
    </w:p>
    <w:p w14:paraId="48FA5279" w14:textId="2AF09B3C" w:rsidR="00A32EBC" w:rsidRPr="0041531A" w:rsidRDefault="00752F3F"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752F3F">
        <w:rPr>
          <w:rFonts w:ascii="GHEA Grapalat" w:eastAsiaTheme="minorHAnsi" w:hAnsi="GHEA Grapalat" w:cstheme="minorBidi"/>
          <w:b/>
          <w:bCs/>
          <w:lang w:val="hy-AM"/>
        </w:rPr>
        <w:t xml:space="preserve"> </w:t>
      </w:r>
      <w:r w:rsidR="000572B0">
        <w:rPr>
          <w:rFonts w:ascii="GHEA Grapalat" w:eastAsiaTheme="minorHAnsi" w:hAnsi="GHEA Grapalat" w:cstheme="minorBidi"/>
          <w:b/>
          <w:bCs/>
          <w:lang w:val="hy-AM"/>
        </w:rPr>
        <w:t xml:space="preserve">  </w:t>
      </w:r>
      <w:r w:rsidRPr="00752F3F">
        <w:rPr>
          <w:rFonts w:ascii="GHEA Grapalat" w:eastAsiaTheme="minorHAnsi" w:hAnsi="GHEA Grapalat" w:cstheme="minorBidi"/>
          <w:b/>
          <w:bCs/>
          <w:lang w:val="hy-AM"/>
        </w:rPr>
        <w:t xml:space="preserve">  </w:t>
      </w:r>
      <w:r w:rsidR="00A32EBC" w:rsidRPr="005616A9">
        <w:rPr>
          <w:rFonts w:ascii="GHEA Grapalat" w:eastAsiaTheme="minorHAnsi" w:hAnsi="GHEA Grapalat" w:cstheme="minorBidi"/>
          <w:b/>
          <w:bCs/>
          <w:lang w:val="hy-AM"/>
        </w:rPr>
        <w:t xml:space="preserve">Փաստաթղթերի ներկայացման վերջնաժամկետն է` </w:t>
      </w:r>
      <w:r w:rsidR="005E4788" w:rsidRPr="0041531A">
        <w:rPr>
          <w:rFonts w:ascii="GHEA Grapalat" w:eastAsiaTheme="minorHAnsi" w:hAnsi="GHEA Grapalat" w:cstheme="minorBidi"/>
          <w:b/>
          <w:bCs/>
          <w:lang w:val="hy-AM"/>
        </w:rPr>
        <w:t>20</w:t>
      </w:r>
      <w:r w:rsidR="00A8442E" w:rsidRPr="0041531A">
        <w:rPr>
          <w:rFonts w:ascii="GHEA Grapalat" w:eastAsiaTheme="minorHAnsi" w:hAnsi="GHEA Grapalat" w:cstheme="minorBidi"/>
          <w:b/>
          <w:bCs/>
          <w:lang w:val="hy-AM"/>
        </w:rPr>
        <w:t>2</w:t>
      </w:r>
      <w:r w:rsidR="00990DBC">
        <w:rPr>
          <w:rFonts w:ascii="GHEA Grapalat" w:eastAsiaTheme="minorHAnsi" w:hAnsi="GHEA Grapalat" w:cstheme="minorBidi"/>
          <w:b/>
          <w:bCs/>
          <w:lang w:val="hy-AM"/>
        </w:rPr>
        <w:t>3</w:t>
      </w:r>
      <w:r w:rsidR="00A32EBC" w:rsidRPr="0041531A">
        <w:rPr>
          <w:rFonts w:ascii="GHEA Grapalat" w:eastAsiaTheme="minorHAnsi" w:hAnsi="GHEA Grapalat" w:cstheme="minorBidi"/>
          <w:b/>
          <w:bCs/>
          <w:lang w:val="hy-AM"/>
        </w:rPr>
        <w:t xml:space="preserve"> թվականի </w:t>
      </w:r>
      <w:r w:rsidR="00990DBC">
        <w:rPr>
          <w:rFonts w:ascii="GHEA Grapalat" w:eastAsiaTheme="minorHAnsi" w:hAnsi="GHEA Grapalat" w:cstheme="minorBidi"/>
          <w:b/>
          <w:bCs/>
          <w:lang w:val="hy-AM"/>
        </w:rPr>
        <w:t>հուլիսի 18</w:t>
      </w:r>
      <w:r w:rsidR="00A32EBC" w:rsidRPr="0041531A">
        <w:rPr>
          <w:rFonts w:ascii="GHEA Grapalat" w:eastAsiaTheme="minorHAnsi" w:hAnsi="GHEA Grapalat" w:cstheme="minorBidi"/>
          <w:b/>
          <w:bCs/>
          <w:lang w:val="hy-AM"/>
        </w:rPr>
        <w:t>-ը։</w:t>
      </w:r>
    </w:p>
    <w:p w14:paraId="463ACCEA" w14:textId="77777777" w:rsidR="00A32EBC" w:rsidRPr="00ED5B2F" w:rsidRDefault="00A32EBC" w:rsidP="00990DBC">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lang w:val="hy-AM"/>
        </w:rPr>
      </w:pPr>
      <w:r w:rsidRPr="00ED5B2F">
        <w:rPr>
          <w:rFonts w:ascii="GHEA Grapalat" w:eastAsiaTheme="minorHAnsi" w:hAnsi="GHEA Grapalat" w:cstheme="minorBidi"/>
          <w:lang w:val="hy-AM"/>
        </w:rPr>
        <w:t>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58D4087E" w14:textId="0F84621C" w:rsidR="005F1EA4" w:rsidRPr="00ED5B2F" w:rsidRDefault="005F1EA4" w:rsidP="008F61CC">
      <w:pPr>
        <w:pStyle w:val="NormalWeb"/>
        <w:shd w:val="clear" w:color="auto" w:fill="FFFFFF"/>
        <w:spacing w:before="0" w:beforeAutospacing="0" w:after="240" w:afterAutospacing="0" w:line="276" w:lineRule="auto"/>
        <w:ind w:firstLine="450"/>
        <w:jc w:val="both"/>
        <w:rPr>
          <w:rFonts w:ascii="GHEA Grapalat" w:eastAsiaTheme="minorHAnsi" w:hAnsi="GHEA Grapalat" w:cstheme="minorBidi"/>
          <w:lang w:val="hy-AM"/>
        </w:rPr>
      </w:pPr>
      <w:r w:rsidRPr="00ED5B2F">
        <w:rPr>
          <w:rFonts w:ascii="GHEA Grapalat" w:eastAsiaTheme="minorHAnsi" w:hAnsi="GHEA Grapalat" w:cstheme="minorBidi"/>
          <w:lang w:val="hy-AM"/>
        </w:rPr>
        <w:t xml:space="preserve">Դիմող ՀՀ քաղաքացիները </w:t>
      </w:r>
      <w:r w:rsidR="00682A84">
        <w:rPr>
          <w:rFonts w:ascii="GHEA Grapalat" w:eastAsiaTheme="minorHAnsi" w:hAnsi="GHEA Grapalat" w:cstheme="minorBidi"/>
          <w:lang w:val="hy-AM"/>
        </w:rPr>
        <w:t xml:space="preserve">Հայաստանի Հանրապետության </w:t>
      </w:r>
      <w:r w:rsidR="00CD0B63">
        <w:rPr>
          <w:rFonts w:ascii="GHEA Grapalat" w:eastAsiaTheme="minorHAnsi" w:hAnsi="GHEA Grapalat" w:cstheme="minorBidi"/>
          <w:lang w:val="hy-AM"/>
        </w:rPr>
        <w:t>ս</w:t>
      </w:r>
      <w:r w:rsidRPr="00ED5B2F">
        <w:rPr>
          <w:rFonts w:ascii="GHEA Grapalat" w:eastAsiaTheme="minorHAnsi" w:hAnsi="GHEA Grapalat" w:cstheme="minorBidi"/>
          <w:lang w:val="hy-AM"/>
        </w:rPr>
        <w:t>ննդ</w:t>
      </w:r>
      <w:r w:rsidR="00EA7498" w:rsidRPr="00ED5B2F">
        <w:rPr>
          <w:rFonts w:ascii="GHEA Grapalat" w:eastAsiaTheme="minorHAnsi" w:hAnsi="GHEA Grapalat" w:cstheme="minorBidi"/>
          <w:lang w:val="hy-AM"/>
        </w:rPr>
        <w:t>ամթերք</w:t>
      </w:r>
      <w:r w:rsidRPr="00ED5B2F">
        <w:rPr>
          <w:rFonts w:ascii="GHEA Grapalat" w:eastAsiaTheme="minorHAnsi" w:hAnsi="GHEA Grapalat" w:cstheme="minorBidi"/>
          <w:lang w:val="hy-AM"/>
        </w:rPr>
        <w:t>ի անվտանգության տեսչական մարմին (ք. Երևան, Կոմիտասի պող., 49/2) պետք է ներկայացնեն հետևյալ փաստաթղթերը`</w:t>
      </w:r>
    </w:p>
    <w:p w14:paraId="5956C1A8"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գրավոր դիմում (ձևը լրացվում է փաստաթղթերը ներկայացնելիս)</w:t>
      </w:r>
      <w:r w:rsidR="00F258E8" w:rsidRPr="00ED5B2F">
        <w:rPr>
          <w:rFonts w:ascii="GHEA Grapalat" w:eastAsiaTheme="minorHAnsi" w:hAnsi="GHEA Grapalat" w:cstheme="minorBidi"/>
          <w:lang w:val="hy-AM"/>
        </w:rPr>
        <w:t>,</w:t>
      </w:r>
    </w:p>
    <w:p w14:paraId="70503BD8"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անձնագրի և հանրային ծառայության համարանիշը հավաստող փաստաթղթ</w:t>
      </w:r>
      <w:r w:rsidR="005616A9">
        <w:rPr>
          <w:rFonts w:ascii="GHEA Grapalat" w:eastAsiaTheme="minorHAnsi" w:hAnsi="GHEA Grapalat" w:cstheme="minorBidi"/>
          <w:lang w:val="hy-AM"/>
        </w:rPr>
        <w:t>եր</w:t>
      </w:r>
      <w:r w:rsidRPr="00ED5B2F">
        <w:rPr>
          <w:rFonts w:ascii="GHEA Grapalat" w:eastAsiaTheme="minorHAnsi" w:hAnsi="GHEA Grapalat" w:cstheme="minorBidi"/>
          <w:lang w:val="hy-AM"/>
        </w:rPr>
        <w:t>ի պատճենները</w:t>
      </w:r>
      <w:r w:rsidR="00F258E8" w:rsidRPr="00ED5B2F">
        <w:rPr>
          <w:rFonts w:ascii="GHEA Grapalat" w:eastAsiaTheme="minorHAnsi" w:hAnsi="GHEA Grapalat" w:cstheme="minorBidi"/>
          <w:lang w:val="hy-AM"/>
        </w:rPr>
        <w:t>,</w:t>
      </w:r>
    </w:p>
    <w:p w14:paraId="5114CA4C"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կրթությունը հավաստող պետական նմուշի փաստաթղթի (փաստաթղթերի) պատճենը (պատճենները)</w:t>
      </w:r>
      <w:r w:rsidR="00F258E8" w:rsidRPr="00ED5B2F">
        <w:rPr>
          <w:rFonts w:ascii="GHEA Grapalat" w:eastAsiaTheme="minorHAnsi" w:hAnsi="GHEA Grapalat" w:cstheme="minorBidi"/>
          <w:lang w:val="hy-AM"/>
        </w:rPr>
        <w:t>,</w:t>
      </w:r>
    </w:p>
    <w:p w14:paraId="25A1B721"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lastRenderedPageBreak/>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r w:rsidR="00F258E8" w:rsidRPr="00ED5B2F">
        <w:rPr>
          <w:rFonts w:ascii="GHEA Grapalat" w:eastAsiaTheme="minorHAnsi" w:hAnsi="GHEA Grapalat" w:cstheme="minorBidi"/>
          <w:lang w:val="hy-AM"/>
        </w:rPr>
        <w:t>,</w:t>
      </w:r>
    </w:p>
    <w:p w14:paraId="47FB2795"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մեկ լուսանկար 3x4 սմ չափսի</w:t>
      </w:r>
      <w:r w:rsidR="005616A9">
        <w:rPr>
          <w:rFonts w:ascii="GHEA Grapalat" w:eastAsiaTheme="minorHAnsi" w:hAnsi="GHEA Grapalat" w:cstheme="minorBidi"/>
          <w:lang w:val="hy-AM"/>
        </w:rPr>
        <w:t>,</w:t>
      </w:r>
    </w:p>
    <w:p w14:paraId="092A5A9F"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համառոտ</w:t>
      </w:r>
      <w:r w:rsidR="005616A9">
        <w:rPr>
          <w:rFonts w:ascii="GHEA Grapalat" w:eastAsiaTheme="minorHAnsi" w:hAnsi="GHEA Grapalat" w:cstheme="minorBidi"/>
          <w:lang w:val="hy-AM"/>
        </w:rPr>
        <w:t xml:space="preserve"> </w:t>
      </w:r>
      <w:r w:rsidRPr="00ED5B2F">
        <w:rPr>
          <w:rFonts w:ascii="GHEA Grapalat" w:eastAsiaTheme="minorHAnsi" w:hAnsi="GHEA Grapalat" w:cstheme="minorBidi"/>
          <w:lang w:val="hy-AM"/>
        </w:rPr>
        <w:t>CV</w:t>
      </w:r>
      <w:r w:rsidR="005616A9">
        <w:rPr>
          <w:rFonts w:ascii="GHEA Grapalat" w:eastAsiaTheme="minorHAnsi" w:hAnsi="GHEA Grapalat" w:cstheme="minorBidi"/>
          <w:lang w:val="hy-AM"/>
        </w:rPr>
        <w:t>:</w:t>
      </w:r>
    </w:p>
    <w:p w14:paraId="7ED8992F" w14:textId="77777777" w:rsidR="00467BD5" w:rsidRPr="00752F3F" w:rsidRDefault="00121E55" w:rsidP="00121E55">
      <w:pPr>
        <w:spacing w:line="240" w:lineRule="auto"/>
        <w:jc w:val="both"/>
        <w:rPr>
          <w:b/>
          <w:sz w:val="24"/>
          <w:szCs w:val="24"/>
          <w:lang w:val="hy-AM"/>
        </w:rPr>
      </w:pPr>
      <w:r>
        <w:rPr>
          <w:sz w:val="24"/>
          <w:szCs w:val="24"/>
          <w:lang w:val="hy-AM"/>
        </w:rPr>
        <w:t xml:space="preserve">      </w:t>
      </w:r>
      <w:r w:rsidR="00A32EBC" w:rsidRPr="00752F3F">
        <w:rPr>
          <w:b/>
          <w:sz w:val="24"/>
          <w:szCs w:val="24"/>
          <w:lang w:val="hy-AM"/>
        </w:rPr>
        <w:t>ՀՀ քաղաքացին փաստաթղթերը հանձնում է անձամբ՝ ներկայացնելով անձնագիր</w:t>
      </w:r>
      <w:r w:rsidR="00467BD5" w:rsidRPr="00752F3F">
        <w:rPr>
          <w:b/>
          <w:sz w:val="24"/>
          <w:szCs w:val="24"/>
          <w:lang w:val="hy-AM"/>
        </w:rPr>
        <w:t xml:space="preserve"> կամ ուղարկում է snund@ssfs.am էլեկտրոնային հասցեին՝ կայքից ներբեռնելով դիմումի ձևը:</w:t>
      </w:r>
    </w:p>
    <w:p w14:paraId="12853B70" w14:textId="4EF118EB" w:rsidR="005616A9" w:rsidRPr="00121E55" w:rsidRDefault="00121E55"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00A32EBC" w:rsidRPr="00121E55">
        <w:rPr>
          <w:rFonts w:ascii="GHEA Grapalat" w:eastAsiaTheme="minorHAnsi" w:hAnsi="GHEA Grapalat" w:cstheme="minorBidi"/>
          <w:b/>
          <w:bCs/>
          <w:lang w:val="hy-AM"/>
        </w:rPr>
        <w:t>Փաստաթղթերն ընդունվում են ամեն օր՝ ժամը 9:30-ից մինչև 12:30, բացի շաբաթ և կիրակի օրերից:</w:t>
      </w:r>
    </w:p>
    <w:p w14:paraId="1C45F249" w14:textId="72B2AA57" w:rsidR="00467BD5" w:rsidRPr="00121E55" w:rsidRDefault="00467BD5" w:rsidP="00121E55">
      <w:pPr>
        <w:pStyle w:val="NormalWeb"/>
        <w:shd w:val="clear" w:color="auto" w:fill="FFFFFF"/>
        <w:spacing w:before="0" w:beforeAutospacing="0" w:after="240" w:afterAutospacing="0"/>
        <w:jc w:val="both"/>
        <w:rPr>
          <w:rFonts w:ascii="GHEA Grapalat" w:hAnsi="GHEA Grapalat"/>
          <w:b/>
          <w:color w:val="FF0000"/>
          <w:lang w:val="hy-AM"/>
        </w:rPr>
      </w:pPr>
      <w:r w:rsidRPr="00121E55">
        <w:rPr>
          <w:rFonts w:ascii="GHEA Grapalat" w:hAnsi="GHEA Grapalat"/>
          <w:b/>
          <w:lang w:val="hy-AM"/>
        </w:rPr>
        <w:t xml:space="preserve">      Լրացուցիչ տեղեկություններ ստանալու համար կարող են դիմել Տեսչական մարմին /ք.Երևան, Կոմիտա</w:t>
      </w:r>
      <w:r w:rsidR="00F17C9A">
        <w:rPr>
          <w:rFonts w:ascii="GHEA Grapalat" w:hAnsi="GHEA Grapalat"/>
          <w:b/>
          <w:lang w:val="hy-AM"/>
        </w:rPr>
        <w:t>սի պողոտա 49/2, հեռ. 01</w:t>
      </w:r>
      <w:r w:rsidR="000E0F21">
        <w:rPr>
          <w:rFonts w:ascii="GHEA Grapalat" w:hAnsi="GHEA Grapalat"/>
          <w:b/>
          <w:lang w:val="hy-AM"/>
        </w:rPr>
        <w:t>5</w:t>
      </w:r>
      <w:r w:rsidR="00F17C9A">
        <w:rPr>
          <w:rFonts w:ascii="GHEA Grapalat" w:hAnsi="GHEA Grapalat"/>
          <w:b/>
          <w:lang w:val="hy-AM"/>
        </w:rPr>
        <w:t>-40-40-40</w:t>
      </w:r>
      <w:r w:rsidRPr="00121E55">
        <w:rPr>
          <w:rFonts w:ascii="GHEA Grapalat" w:hAnsi="GHEA Grapalat"/>
          <w:b/>
          <w:lang w:val="hy-AM"/>
        </w:rPr>
        <w:t>/</w:t>
      </w:r>
      <w:r w:rsidR="00682A84">
        <w:rPr>
          <w:rFonts w:ascii="GHEA Grapalat" w:hAnsi="GHEA Grapalat"/>
          <w:b/>
          <w:lang w:val="hy-AM"/>
        </w:rPr>
        <w:t xml:space="preserve"> </w:t>
      </w:r>
      <w:r w:rsidRPr="00121E55">
        <w:rPr>
          <w:rFonts w:ascii="GHEA Grapalat" w:hAnsi="GHEA Grapalat"/>
          <w:b/>
          <w:lang w:val="hy-AM"/>
        </w:rPr>
        <w:t>ներքին համար՝ 18</w:t>
      </w:r>
      <w:r w:rsidR="000E0F21">
        <w:rPr>
          <w:rFonts w:ascii="GHEA Grapalat" w:hAnsi="GHEA Grapalat"/>
          <w:b/>
          <w:lang w:val="hy-AM"/>
        </w:rPr>
        <w:t>6</w:t>
      </w:r>
      <w:r w:rsidRPr="00121E55">
        <w:rPr>
          <w:rFonts w:ascii="GHEA Grapalat" w:hAnsi="GHEA Grapalat"/>
          <w:b/>
          <w:lang w:val="hy-AM"/>
        </w:rPr>
        <w:t>/:</w:t>
      </w:r>
    </w:p>
    <w:p w14:paraId="426C8FA5" w14:textId="77777777" w:rsidR="00467BD5" w:rsidRPr="00467BD5" w:rsidRDefault="00467BD5" w:rsidP="00467BD5">
      <w:pPr>
        <w:ind w:firstLine="720"/>
        <w:rPr>
          <w:lang w:val="hy-AM"/>
        </w:rPr>
      </w:pPr>
    </w:p>
    <w:sectPr w:rsidR="00467BD5" w:rsidRPr="00467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A422DAF"/>
    <w:multiLevelType w:val="hybridMultilevel"/>
    <w:tmpl w:val="DAAED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960902"/>
    <w:multiLevelType w:val="hybridMultilevel"/>
    <w:tmpl w:val="E8AA6098"/>
    <w:lvl w:ilvl="0" w:tplc="04090001">
      <w:start w:val="1"/>
      <w:numFmt w:val="bullet"/>
      <w:lvlText w:val=""/>
      <w:lvlJc w:val="left"/>
      <w:pPr>
        <w:ind w:left="294" w:hanging="360"/>
      </w:pPr>
      <w:rPr>
        <w:rFonts w:ascii="Symbol" w:hAnsi="Symbol" w:hint="default"/>
      </w:rPr>
    </w:lvl>
    <w:lvl w:ilvl="1" w:tplc="7526A44C">
      <w:numFmt w:val="bullet"/>
      <w:lvlText w:val="-"/>
      <w:lvlJc w:val="left"/>
      <w:pPr>
        <w:ind w:left="1014" w:hanging="360"/>
      </w:pPr>
      <w:rPr>
        <w:rFonts w:ascii="GHEA Grapalat" w:eastAsiaTheme="minorHAnsi" w:hAnsi="GHEA Grapalat" w:cstheme="minorBidi"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15:restartNumberingAfterBreak="0">
    <w:nsid w:val="176A7C19"/>
    <w:multiLevelType w:val="hybridMultilevel"/>
    <w:tmpl w:val="50B48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04F8F"/>
    <w:multiLevelType w:val="hybridMultilevel"/>
    <w:tmpl w:val="F1DE978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15:restartNumberingAfterBreak="0">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171DCC"/>
    <w:multiLevelType w:val="hybridMultilevel"/>
    <w:tmpl w:val="12C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938AB"/>
    <w:multiLevelType w:val="hybridMultilevel"/>
    <w:tmpl w:val="31529044"/>
    <w:lvl w:ilvl="0" w:tplc="56BE3CCE">
      <w:start w:val="4"/>
      <w:numFmt w:val="bullet"/>
      <w:lvlText w:val="-"/>
      <w:lvlJc w:val="left"/>
      <w:pPr>
        <w:ind w:left="643" w:hanging="360"/>
      </w:pPr>
      <w:rPr>
        <w:rFonts w:ascii="GHEA Grapalat" w:eastAsiaTheme="minorHAnsi" w:hAnsi="GHEA Grapalat" w:cstheme="minorBidi"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15:restartNumberingAfterBreak="0">
    <w:nsid w:val="3B2C47DB"/>
    <w:multiLevelType w:val="hybridMultilevel"/>
    <w:tmpl w:val="D5AE24C4"/>
    <w:lvl w:ilvl="0" w:tplc="04090001">
      <w:start w:val="1"/>
      <w:numFmt w:val="bullet"/>
      <w:lvlText w:val=""/>
      <w:lvlJc w:val="left"/>
      <w:pPr>
        <w:ind w:left="294" w:hanging="360"/>
      </w:pPr>
      <w:rPr>
        <w:rFonts w:ascii="Symbol" w:hAnsi="Symbol" w:hint="default"/>
      </w:rPr>
    </w:lvl>
    <w:lvl w:ilvl="1" w:tplc="04090001">
      <w:start w:val="1"/>
      <w:numFmt w:val="bullet"/>
      <w:lvlText w:val=""/>
      <w:lvlJc w:val="left"/>
      <w:pPr>
        <w:ind w:left="1014" w:hanging="360"/>
      </w:pPr>
      <w:rPr>
        <w:rFonts w:ascii="Symbol" w:hAnsi="Symbol"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15:restartNumberingAfterBreak="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2A4A82"/>
    <w:multiLevelType w:val="hybridMultilevel"/>
    <w:tmpl w:val="6240982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4" w15:restartNumberingAfterBreak="0">
    <w:nsid w:val="56CE6265"/>
    <w:multiLevelType w:val="hybridMultilevel"/>
    <w:tmpl w:val="1408FF14"/>
    <w:lvl w:ilvl="0" w:tplc="04090001">
      <w:start w:val="1"/>
      <w:numFmt w:val="bullet"/>
      <w:lvlText w:val=""/>
      <w:lvlJc w:val="left"/>
      <w:pPr>
        <w:ind w:left="294" w:hanging="360"/>
      </w:pPr>
      <w:rPr>
        <w:rFonts w:ascii="Symbol" w:hAnsi="Symbol" w:hint="default"/>
      </w:rPr>
    </w:lvl>
    <w:lvl w:ilvl="1" w:tplc="04090003">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5" w15:restartNumberingAfterBreak="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6" w15:restartNumberingAfterBreak="0">
    <w:nsid w:val="6DFD5DF8"/>
    <w:multiLevelType w:val="hybridMultilevel"/>
    <w:tmpl w:val="6164B46C"/>
    <w:lvl w:ilvl="0" w:tplc="04090001">
      <w:start w:val="1"/>
      <w:numFmt w:val="bullet"/>
      <w:lvlText w:val=""/>
      <w:lvlJc w:val="left"/>
      <w:pPr>
        <w:ind w:left="294" w:hanging="360"/>
      </w:pPr>
      <w:rPr>
        <w:rFonts w:ascii="Symbol" w:hAnsi="Symbol" w:hint="default"/>
      </w:rPr>
    </w:lvl>
    <w:lvl w:ilvl="1" w:tplc="04090001">
      <w:start w:val="1"/>
      <w:numFmt w:val="bullet"/>
      <w:lvlText w:val=""/>
      <w:lvlJc w:val="left"/>
      <w:pPr>
        <w:ind w:left="1014" w:hanging="360"/>
      </w:pPr>
      <w:rPr>
        <w:rFonts w:ascii="Symbol" w:hAnsi="Symbol"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16cid:durableId="1622302651">
    <w:abstractNumId w:val="15"/>
  </w:num>
  <w:num w:numId="2" w16cid:durableId="1291787553">
    <w:abstractNumId w:val="10"/>
  </w:num>
  <w:num w:numId="3" w16cid:durableId="734855966">
    <w:abstractNumId w:val="6"/>
  </w:num>
  <w:num w:numId="4" w16cid:durableId="863783386">
    <w:abstractNumId w:val="4"/>
  </w:num>
  <w:num w:numId="5" w16cid:durableId="2144304103">
    <w:abstractNumId w:val="0"/>
  </w:num>
  <w:num w:numId="6" w16cid:durableId="1470513825">
    <w:abstractNumId w:val="7"/>
  </w:num>
  <w:num w:numId="7" w16cid:durableId="567880608">
    <w:abstractNumId w:val="11"/>
  </w:num>
  <w:num w:numId="8" w16cid:durableId="587273996">
    <w:abstractNumId w:val="12"/>
  </w:num>
  <w:num w:numId="9" w16cid:durableId="758910711">
    <w:abstractNumId w:val="2"/>
  </w:num>
  <w:num w:numId="10" w16cid:durableId="1658537694">
    <w:abstractNumId w:val="9"/>
  </w:num>
  <w:num w:numId="11" w16cid:durableId="365065853">
    <w:abstractNumId w:val="14"/>
  </w:num>
  <w:num w:numId="12" w16cid:durableId="1328094560">
    <w:abstractNumId w:val="16"/>
  </w:num>
  <w:num w:numId="13" w16cid:durableId="1033070550">
    <w:abstractNumId w:val="1"/>
  </w:num>
  <w:num w:numId="14" w16cid:durableId="1072922445">
    <w:abstractNumId w:val="5"/>
  </w:num>
  <w:num w:numId="15" w16cid:durableId="1533032486">
    <w:abstractNumId w:val="8"/>
  </w:num>
  <w:num w:numId="16" w16cid:durableId="796335537">
    <w:abstractNumId w:val="3"/>
  </w:num>
  <w:num w:numId="17" w16cid:durableId="1360469969">
    <w:abstractNumId w:val="13"/>
  </w:num>
  <w:num w:numId="18" w16cid:durableId="591934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BC"/>
    <w:rsid w:val="000572B0"/>
    <w:rsid w:val="00067549"/>
    <w:rsid w:val="000E0F21"/>
    <w:rsid w:val="000F1397"/>
    <w:rsid w:val="000F70C6"/>
    <w:rsid w:val="00103E7F"/>
    <w:rsid w:val="00121E55"/>
    <w:rsid w:val="001F4755"/>
    <w:rsid w:val="00224932"/>
    <w:rsid w:val="00276F34"/>
    <w:rsid w:val="00300D1A"/>
    <w:rsid w:val="003245F5"/>
    <w:rsid w:val="0037565C"/>
    <w:rsid w:val="003E40E9"/>
    <w:rsid w:val="004010F2"/>
    <w:rsid w:val="004122B8"/>
    <w:rsid w:val="0041531A"/>
    <w:rsid w:val="00447486"/>
    <w:rsid w:val="0046193E"/>
    <w:rsid w:val="00467BD5"/>
    <w:rsid w:val="004B2FE9"/>
    <w:rsid w:val="004F18B2"/>
    <w:rsid w:val="005068C8"/>
    <w:rsid w:val="005616A9"/>
    <w:rsid w:val="00577E72"/>
    <w:rsid w:val="005D5020"/>
    <w:rsid w:val="005E4788"/>
    <w:rsid w:val="005F1EA4"/>
    <w:rsid w:val="00682A84"/>
    <w:rsid w:val="00752F3F"/>
    <w:rsid w:val="007C0FA6"/>
    <w:rsid w:val="008941A8"/>
    <w:rsid w:val="008B7A43"/>
    <w:rsid w:val="008C76AB"/>
    <w:rsid w:val="008F61CC"/>
    <w:rsid w:val="008F6B05"/>
    <w:rsid w:val="00914441"/>
    <w:rsid w:val="00923746"/>
    <w:rsid w:val="00990DBC"/>
    <w:rsid w:val="009B50A6"/>
    <w:rsid w:val="009D4CEE"/>
    <w:rsid w:val="00A141AB"/>
    <w:rsid w:val="00A32EBC"/>
    <w:rsid w:val="00A651C6"/>
    <w:rsid w:val="00A8442E"/>
    <w:rsid w:val="00AB4D6C"/>
    <w:rsid w:val="00B8120D"/>
    <w:rsid w:val="00B914EE"/>
    <w:rsid w:val="00B96C19"/>
    <w:rsid w:val="00BC1712"/>
    <w:rsid w:val="00BC6D78"/>
    <w:rsid w:val="00BF65D5"/>
    <w:rsid w:val="00C5074B"/>
    <w:rsid w:val="00C85013"/>
    <w:rsid w:val="00C94BB4"/>
    <w:rsid w:val="00CD0B63"/>
    <w:rsid w:val="00CD74CC"/>
    <w:rsid w:val="00CE04FF"/>
    <w:rsid w:val="00CF3862"/>
    <w:rsid w:val="00D41879"/>
    <w:rsid w:val="00D46E39"/>
    <w:rsid w:val="00D57A7E"/>
    <w:rsid w:val="00DA10E3"/>
    <w:rsid w:val="00DA30CC"/>
    <w:rsid w:val="00DD7770"/>
    <w:rsid w:val="00E06F1C"/>
    <w:rsid w:val="00E61ADC"/>
    <w:rsid w:val="00EA7498"/>
    <w:rsid w:val="00ED4B74"/>
    <w:rsid w:val="00ED5B2F"/>
    <w:rsid w:val="00F17C9A"/>
    <w:rsid w:val="00F258E8"/>
    <w:rsid w:val="00F5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1E0B"/>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basedOn w:val="Normal"/>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CommentText">
    <w:name w:val="annotation text"/>
    <w:basedOn w:val="Normal"/>
    <w:link w:val="CommentTextChar"/>
    <w:uiPriority w:val="99"/>
    <w:semiHidden/>
    <w:unhideWhenUsed/>
    <w:rsid w:val="00923746"/>
    <w:pPr>
      <w:spacing w:after="200" w:line="240" w:lineRule="auto"/>
    </w:pPr>
    <w:rPr>
      <w:rFonts w:asciiTheme="minorHAnsi" w:hAnsiTheme="minorHAnsi"/>
      <w:sz w:val="20"/>
      <w:szCs w:val="20"/>
      <w:lang w:val="ru-RU"/>
    </w:rPr>
  </w:style>
  <w:style w:type="character" w:customStyle="1" w:styleId="CommentTextChar">
    <w:name w:val="Comment Text Char"/>
    <w:basedOn w:val="DefaultParagraphFont"/>
    <w:link w:val="CommentText"/>
    <w:uiPriority w:val="99"/>
    <w:semiHidden/>
    <w:rsid w:val="00923746"/>
    <w:rPr>
      <w:sz w:val="20"/>
      <w:szCs w:val="20"/>
      <w:lang w:val="ru-RU"/>
    </w:rPr>
  </w:style>
  <w:style w:type="character" w:customStyle="1" w:styleId="textam31">
    <w:name w:val="text_am31"/>
    <w:rsid w:val="00467BD5"/>
    <w:rPr>
      <w:rFonts w:ascii="Arial Armenian" w:hAnsi="Arial Armenian" w:hint="default"/>
      <w:color w:val="6666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 w:id="474421283">
      <w:bodyDiv w:val="1"/>
      <w:marLeft w:val="0"/>
      <w:marRight w:val="0"/>
      <w:marTop w:val="0"/>
      <w:marBottom w:val="0"/>
      <w:divBdr>
        <w:top w:val="none" w:sz="0" w:space="0" w:color="auto"/>
        <w:left w:val="none" w:sz="0" w:space="0" w:color="auto"/>
        <w:bottom w:val="none" w:sz="0" w:space="0" w:color="auto"/>
        <w:right w:val="none" w:sz="0" w:space="0" w:color="auto"/>
      </w:divBdr>
    </w:div>
    <w:div w:id="510030976">
      <w:bodyDiv w:val="1"/>
      <w:marLeft w:val="0"/>
      <w:marRight w:val="0"/>
      <w:marTop w:val="0"/>
      <w:marBottom w:val="0"/>
      <w:divBdr>
        <w:top w:val="none" w:sz="0" w:space="0" w:color="auto"/>
        <w:left w:val="none" w:sz="0" w:space="0" w:color="auto"/>
        <w:bottom w:val="none" w:sz="0" w:space="0" w:color="auto"/>
        <w:right w:val="none" w:sz="0" w:space="0" w:color="auto"/>
      </w:divBdr>
    </w:div>
    <w:div w:id="773981030">
      <w:bodyDiv w:val="1"/>
      <w:marLeft w:val="0"/>
      <w:marRight w:val="0"/>
      <w:marTop w:val="0"/>
      <w:marBottom w:val="0"/>
      <w:divBdr>
        <w:top w:val="none" w:sz="0" w:space="0" w:color="auto"/>
        <w:left w:val="none" w:sz="0" w:space="0" w:color="auto"/>
        <w:bottom w:val="none" w:sz="0" w:space="0" w:color="auto"/>
        <w:right w:val="none" w:sz="0" w:space="0" w:color="auto"/>
      </w:divBdr>
    </w:div>
    <w:div w:id="1437406948">
      <w:bodyDiv w:val="1"/>
      <w:marLeft w:val="0"/>
      <w:marRight w:val="0"/>
      <w:marTop w:val="0"/>
      <w:marBottom w:val="0"/>
      <w:divBdr>
        <w:top w:val="none" w:sz="0" w:space="0" w:color="auto"/>
        <w:left w:val="none" w:sz="0" w:space="0" w:color="auto"/>
        <w:bottom w:val="none" w:sz="0" w:space="0" w:color="auto"/>
        <w:right w:val="none" w:sz="0" w:space="0" w:color="auto"/>
      </w:divBdr>
    </w:div>
    <w:div w:id="17342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Gevorgyan</dc:creator>
  <cp:keywords>https://mul2-fsss.gov.am/tasks/549410/oneclick/haytararutryun.docx?token=3899dbd58e6c618f383c7757faec3f2e</cp:keywords>
  <cp:lastModifiedBy>SSFS</cp:lastModifiedBy>
  <cp:revision>36</cp:revision>
  <cp:lastPrinted>2019-10-03T13:22:00Z</cp:lastPrinted>
  <dcterms:created xsi:type="dcterms:W3CDTF">2020-05-15T15:35:00Z</dcterms:created>
  <dcterms:modified xsi:type="dcterms:W3CDTF">2023-07-12T13:34:00Z</dcterms:modified>
</cp:coreProperties>
</file>